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95" w:rsidRDefault="00DD4F95" w:rsidP="00DD4F95">
      <w:pPr>
        <w:shd w:val="clear" w:color="auto" w:fill="FFFFFF"/>
        <w:rPr>
          <w:rFonts w:ascii="Arial" w:hAnsi="Arial" w:cs="Arial"/>
          <w:color w:val="838383"/>
          <w:sz w:val="32"/>
          <w:szCs w:val="32"/>
        </w:rPr>
      </w:pPr>
      <w:r>
        <w:rPr>
          <w:rFonts w:ascii="Arial" w:hAnsi="Arial" w:cs="Arial"/>
          <w:color w:val="838383"/>
          <w:sz w:val="32"/>
          <w:szCs w:val="32"/>
        </w:rPr>
        <w:t>О нас</w:t>
      </w:r>
    </w:p>
    <w:p w:rsidR="00DD4F95" w:rsidRDefault="00DD4F95" w:rsidP="00DD4F95">
      <w:pPr>
        <w:shd w:val="clear" w:color="auto" w:fill="FFFFFF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t> </w:t>
      </w:r>
    </w:p>
    <w:tbl>
      <w:tblPr>
        <w:tblW w:w="14370" w:type="dxa"/>
        <w:jc w:val="center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7185"/>
        <w:gridCol w:w="7185"/>
      </w:tblGrid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Фирменное наименование</w:t>
            </w:r>
          </w:p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юридического лица (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полное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Общество с ограниченной ответственностью</w:t>
            </w:r>
          </w:p>
          <w:p w:rsidR="00DD4F95" w:rsidRDefault="00DF2ABE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«</w:t>
            </w:r>
            <w:r w:rsidR="00DD4F95">
              <w:rPr>
                <w:rFonts w:ascii="Arial" w:hAnsi="Arial" w:cs="Arial"/>
                <w:sz w:val="21"/>
                <w:szCs w:val="21"/>
              </w:rPr>
              <w:t>Мастер+</w:t>
            </w:r>
            <w:r>
              <w:rPr>
                <w:rFonts w:ascii="Arial" w:hAnsi="Arial" w:cs="Arial"/>
                <w:sz w:val="21"/>
                <w:szCs w:val="21"/>
              </w:rPr>
              <w:t>»</w:t>
            </w:r>
          </w:p>
        </w:tc>
      </w:tr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Фирменное наименование</w:t>
            </w:r>
          </w:p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юридического лица (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краткое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 w:rsidP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ООО «Мастер+»</w:t>
            </w:r>
          </w:p>
        </w:tc>
      </w:tr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Руководство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Директор</w:t>
            </w:r>
          </w:p>
          <w:p w:rsidR="00DD4F95" w:rsidRPr="00DD4F95" w:rsidRDefault="00DD4F95">
            <w:pPr>
              <w:pStyle w:val="a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4F95">
              <w:rPr>
                <w:rFonts w:ascii="Arial" w:hAnsi="Arial" w:cs="Arial"/>
                <w:b/>
                <w:sz w:val="21"/>
                <w:szCs w:val="21"/>
              </w:rPr>
              <w:t>Румянцев Александр Владимирович</w:t>
            </w:r>
          </w:p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Бухгалтер</w:t>
            </w:r>
          </w:p>
          <w:p w:rsidR="00DD4F95" w:rsidRPr="00DD4F95" w:rsidRDefault="00DD4F95">
            <w:pPr>
              <w:pStyle w:val="a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4F95">
              <w:rPr>
                <w:rFonts w:ascii="Arial" w:hAnsi="Arial" w:cs="Arial"/>
                <w:b/>
                <w:sz w:val="21"/>
                <w:szCs w:val="21"/>
              </w:rPr>
              <w:t>Садикова Татьяна Михайловна</w:t>
            </w:r>
          </w:p>
        </w:tc>
      </w:tr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Реквизиты свидетельства о государственной регистрации в качестве юридического лица: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DD12C8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 xml:space="preserve">ОГРН </w:t>
            </w:r>
            <w:r w:rsidR="00DF2ABE">
              <w:rPr>
                <w:rStyle w:val="a4"/>
                <w:rFonts w:ascii="Arial" w:hAnsi="Arial" w:cs="Arial"/>
                <w:sz w:val="21"/>
                <w:szCs w:val="21"/>
              </w:rPr>
              <w:t>1144246000271</w:t>
            </w:r>
            <w:r w:rsidRPr="00DD4F95">
              <w:rPr>
                <w:rFonts w:ascii="Arial" w:hAnsi="Arial" w:cs="Arial"/>
                <w:color w:val="FF0000"/>
                <w:sz w:val="21"/>
                <w:szCs w:val="21"/>
              </w:rPr>
              <w:br/>
            </w:r>
            <w:r w:rsidRPr="00DD12C8">
              <w:rPr>
                <w:rStyle w:val="a4"/>
                <w:rFonts w:ascii="Arial" w:hAnsi="Arial" w:cs="Arial"/>
                <w:sz w:val="21"/>
                <w:szCs w:val="21"/>
              </w:rPr>
              <w:t xml:space="preserve">свидетельство от </w:t>
            </w:r>
            <w:r w:rsidR="00DD12C8" w:rsidRPr="00DD12C8">
              <w:rPr>
                <w:rStyle w:val="a4"/>
                <w:rFonts w:ascii="Arial" w:hAnsi="Arial" w:cs="Arial"/>
                <w:sz w:val="21"/>
                <w:szCs w:val="21"/>
              </w:rPr>
              <w:t>30 апреля 2014 г.</w:t>
            </w:r>
          </w:p>
          <w:p w:rsidR="00DD4F95" w:rsidRDefault="00DD4F95" w:rsidP="00DD12C8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12C8">
              <w:rPr>
                <w:rFonts w:ascii="Arial" w:hAnsi="Arial" w:cs="Arial"/>
                <w:sz w:val="21"/>
                <w:szCs w:val="21"/>
              </w:rPr>
              <w:t xml:space="preserve">Орган регистрации: 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Межрайонная и</w:t>
            </w:r>
            <w:r w:rsidRPr="00DD12C8">
              <w:rPr>
                <w:rFonts w:ascii="Arial" w:hAnsi="Arial" w:cs="Arial"/>
                <w:sz w:val="21"/>
                <w:szCs w:val="21"/>
              </w:rPr>
              <w:t>нспекция Федеральной налоговой</w:t>
            </w:r>
            <w:r w:rsidRPr="00DD12C8">
              <w:rPr>
                <w:rFonts w:ascii="Arial" w:hAnsi="Arial" w:cs="Arial"/>
                <w:sz w:val="21"/>
                <w:szCs w:val="21"/>
              </w:rPr>
              <w:br/>
              <w:t>службы 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 xml:space="preserve">№ 9  </w:t>
            </w:r>
            <w:r w:rsidRPr="00DD12C8">
              <w:rPr>
                <w:rFonts w:ascii="Arial" w:hAnsi="Arial" w:cs="Arial"/>
                <w:sz w:val="21"/>
                <w:szCs w:val="21"/>
              </w:rPr>
              <w:t>по  Кемеров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ской области</w:t>
            </w:r>
          </w:p>
        </w:tc>
      </w:tr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Почтовый адрес, адрес фактического местонахождения, контактные телефоны и адрес электронной почты, адрес официального сайта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ABE" w:rsidRDefault="00DD4F95">
            <w:pPr>
              <w:pStyle w:val="a3"/>
              <w:jc w:val="center"/>
              <w:rPr>
                <w:rStyle w:val="a4"/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Почтовый</w:t>
            </w:r>
            <w:r w:rsidR="00DF2ABE">
              <w:rPr>
                <w:rStyle w:val="a4"/>
                <w:rFonts w:ascii="Arial" w:hAnsi="Arial" w:cs="Arial"/>
                <w:sz w:val="21"/>
                <w:szCs w:val="21"/>
              </w:rPr>
              <w:t xml:space="preserve"> адрес, адрес фактического нахождения:</w:t>
            </w:r>
          </w:p>
          <w:p w:rsidR="00DF2ABE" w:rsidRDefault="00DF2ABE">
            <w:pPr>
              <w:pStyle w:val="a3"/>
              <w:jc w:val="center"/>
              <w:rPr>
                <w:rStyle w:val="a4"/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652100 Кемеровская обл. пгт. Яя ул. Ленина 8а</w:t>
            </w:r>
          </w:p>
          <w:p w:rsidR="00DD4F95" w:rsidRDefault="00DF2ABE">
            <w:pPr>
              <w:pStyle w:val="a3"/>
              <w:jc w:val="center"/>
              <w:rPr>
                <w:rStyle w:val="a4"/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 xml:space="preserve"> Ю</w:t>
            </w:r>
            <w:r w:rsidR="00DD4F95">
              <w:rPr>
                <w:rStyle w:val="a4"/>
                <w:rFonts w:ascii="Arial" w:hAnsi="Arial" w:cs="Arial"/>
                <w:sz w:val="21"/>
                <w:szCs w:val="21"/>
              </w:rPr>
              <w:t>ридический адрес:</w:t>
            </w:r>
          </w:p>
          <w:p w:rsidR="00DF2ABE" w:rsidRDefault="00DF2ABE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652100 Кемеровская обл. пгт. Яя ул. Набережная 68</w:t>
            </w:r>
          </w:p>
          <w:p w:rsidR="00DD4F95" w:rsidRPr="00DF2ABE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Контактный телефон: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DF2ABE">
              <w:rPr>
                <w:rFonts w:ascii="Arial" w:hAnsi="Arial" w:cs="Arial"/>
                <w:sz w:val="21"/>
                <w:szCs w:val="21"/>
              </w:rPr>
              <w:t>(384</w:t>
            </w:r>
            <w:r w:rsidR="00DF2ABE" w:rsidRPr="00DF2ABE">
              <w:rPr>
                <w:rFonts w:ascii="Arial" w:hAnsi="Arial" w:cs="Arial"/>
                <w:sz w:val="21"/>
                <w:szCs w:val="21"/>
              </w:rPr>
              <w:t xml:space="preserve"> 41</w:t>
            </w:r>
            <w:r w:rsidRPr="00DF2ABE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DF2ABE" w:rsidRPr="00DF2ABE">
              <w:rPr>
                <w:rFonts w:ascii="Arial" w:hAnsi="Arial" w:cs="Arial"/>
                <w:sz w:val="21"/>
                <w:szCs w:val="21"/>
              </w:rPr>
              <w:t>2-70-05</w:t>
            </w:r>
            <w:r w:rsidRPr="00DF2ABE">
              <w:rPr>
                <w:rFonts w:ascii="Arial" w:hAnsi="Arial" w:cs="Arial"/>
                <w:sz w:val="21"/>
                <w:szCs w:val="21"/>
              </w:rPr>
              <w:br/>
            </w:r>
            <w:r w:rsidRPr="00DF2ABE">
              <w:rPr>
                <w:rStyle w:val="a4"/>
                <w:rFonts w:ascii="Arial" w:hAnsi="Arial" w:cs="Arial"/>
                <w:sz w:val="21"/>
                <w:szCs w:val="21"/>
              </w:rPr>
              <w:t> факс:</w:t>
            </w:r>
            <w:r w:rsidRPr="00DF2ABE">
              <w:rPr>
                <w:rFonts w:ascii="Arial" w:hAnsi="Arial" w:cs="Arial"/>
                <w:sz w:val="21"/>
                <w:szCs w:val="21"/>
              </w:rPr>
              <w:t> (384</w:t>
            </w:r>
            <w:r w:rsidR="00DF2ABE" w:rsidRPr="00DF2ABE">
              <w:rPr>
                <w:rFonts w:ascii="Arial" w:hAnsi="Arial" w:cs="Arial"/>
                <w:sz w:val="21"/>
                <w:szCs w:val="21"/>
              </w:rPr>
              <w:t xml:space="preserve"> 41</w:t>
            </w:r>
            <w:r w:rsidRPr="00DF2ABE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DF2ABE" w:rsidRPr="00DF2ABE">
              <w:rPr>
                <w:rFonts w:ascii="Arial" w:hAnsi="Arial" w:cs="Arial"/>
                <w:sz w:val="21"/>
                <w:szCs w:val="21"/>
              </w:rPr>
              <w:t>2-70-05</w:t>
            </w:r>
          </w:p>
          <w:p w:rsidR="00DF2ABE" w:rsidRDefault="00DD4F95" w:rsidP="00DF2ABE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lastRenderedPageBreak/>
              <w:t>Электронная почта</w:t>
            </w:r>
            <w:r w:rsidRPr="00DF2ABE">
              <w:rPr>
                <w:rStyle w:val="a4"/>
                <w:rFonts w:ascii="Arial" w:hAnsi="Arial" w:cs="Arial"/>
                <w:sz w:val="21"/>
                <w:szCs w:val="21"/>
              </w:rPr>
              <w:t>:</w:t>
            </w:r>
            <w:r w:rsidRPr="00DF2ABE">
              <w:rPr>
                <w:rFonts w:ascii="Arial" w:hAnsi="Arial" w:cs="Arial"/>
                <w:sz w:val="21"/>
                <w:szCs w:val="21"/>
              </w:rPr>
              <w:t> </w:t>
            </w:r>
            <w:r w:rsidR="00DF2A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F2ABE">
              <w:rPr>
                <w:rFonts w:ascii="Arial" w:hAnsi="Arial" w:cs="Arial"/>
                <w:b/>
                <w:sz w:val="21"/>
                <w:szCs w:val="21"/>
                <w:lang w:val="en-US"/>
              </w:rPr>
              <w:t>ooo</w:t>
            </w:r>
            <w:r w:rsidR="00DF2ABE" w:rsidRPr="00DF2ABE">
              <w:rPr>
                <w:rFonts w:ascii="Arial" w:hAnsi="Arial" w:cs="Arial"/>
                <w:b/>
                <w:sz w:val="21"/>
                <w:szCs w:val="21"/>
              </w:rPr>
              <w:t>_</w:t>
            </w:r>
            <w:r w:rsidR="00DF2ABE">
              <w:rPr>
                <w:rFonts w:ascii="Arial" w:hAnsi="Arial" w:cs="Arial"/>
                <w:b/>
                <w:sz w:val="21"/>
                <w:szCs w:val="21"/>
                <w:lang w:val="en-US"/>
              </w:rPr>
              <w:t>master</w:t>
            </w:r>
            <w:r w:rsidR="00DF2ABE" w:rsidRPr="00DF2ABE">
              <w:rPr>
                <w:rFonts w:ascii="Arial" w:hAnsi="Arial" w:cs="Arial"/>
                <w:b/>
                <w:sz w:val="21"/>
                <w:szCs w:val="21"/>
              </w:rPr>
              <w:t>_</w:t>
            </w:r>
            <w:r w:rsidR="00DF2ABE">
              <w:rPr>
                <w:rFonts w:ascii="Arial" w:hAnsi="Arial" w:cs="Arial"/>
                <w:b/>
                <w:sz w:val="21"/>
                <w:szCs w:val="21"/>
                <w:lang w:val="en-US"/>
              </w:rPr>
              <w:t>yaya</w:t>
            </w:r>
            <w:r w:rsidR="00DF2ABE" w:rsidRPr="00DF2ABE">
              <w:rPr>
                <w:rFonts w:ascii="Arial" w:hAnsi="Arial" w:cs="Arial"/>
                <w:b/>
                <w:sz w:val="21"/>
                <w:szCs w:val="21"/>
              </w:rPr>
              <w:t>@</w:t>
            </w:r>
            <w:r w:rsidR="00DF2ABE">
              <w:rPr>
                <w:rFonts w:ascii="Arial" w:hAnsi="Arial" w:cs="Arial"/>
                <w:b/>
                <w:sz w:val="21"/>
                <w:szCs w:val="21"/>
                <w:lang w:val="en-US"/>
              </w:rPr>
              <w:t>mail</w:t>
            </w:r>
            <w:r w:rsidR="00DF2ABE" w:rsidRPr="00DF2ABE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F2ABE">
              <w:rPr>
                <w:rFonts w:ascii="Arial" w:hAnsi="Arial" w:cs="Arial"/>
                <w:b/>
                <w:sz w:val="21"/>
                <w:szCs w:val="21"/>
                <w:lang w:val="en-US"/>
              </w:rPr>
              <w:t>ru</w:t>
            </w:r>
            <w:r w:rsidR="00DF2A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D4F95" w:rsidRPr="00DF2ABE" w:rsidRDefault="00DD4F95" w:rsidP="00DF2ABE">
            <w:pPr>
              <w:pStyle w:val="a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Официальный сайт: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DF2ABE" w:rsidRPr="00DF2ABE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DF2ABE">
              <w:rPr>
                <w:rFonts w:ascii="Arial" w:hAnsi="Arial" w:cs="Arial"/>
                <w:b/>
                <w:sz w:val="21"/>
                <w:szCs w:val="21"/>
                <w:lang w:val="en-US"/>
              </w:rPr>
              <w:t>yayamaaster</w:t>
            </w:r>
            <w:r w:rsidR="00DF2ABE" w:rsidRPr="00DF2ABE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F2ABE">
              <w:rPr>
                <w:rFonts w:ascii="Arial" w:hAnsi="Arial" w:cs="Arial"/>
                <w:b/>
                <w:sz w:val="21"/>
                <w:szCs w:val="21"/>
                <w:lang w:val="en-US"/>
              </w:rPr>
              <w:t>ucoz</w:t>
            </w:r>
            <w:r w:rsidR="00DF2ABE" w:rsidRPr="00DF2ABE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F2ABE">
              <w:rPr>
                <w:rFonts w:ascii="Arial" w:hAnsi="Arial" w:cs="Arial"/>
                <w:b/>
                <w:sz w:val="21"/>
                <w:szCs w:val="21"/>
                <w:lang w:val="en-US"/>
              </w:rPr>
              <w:t>com</w:t>
            </w:r>
          </w:p>
        </w:tc>
      </w:tr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Данные о членстве в СРО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DD12C8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12C8">
              <w:rPr>
                <w:rFonts w:ascii="Arial" w:hAnsi="Arial" w:cs="Arial"/>
                <w:sz w:val="21"/>
                <w:szCs w:val="21"/>
              </w:rPr>
              <w:t xml:space="preserve">ООО 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«Мастер+»</w:t>
            </w:r>
            <w:r w:rsidRPr="00DD12C8">
              <w:rPr>
                <w:rFonts w:ascii="Arial" w:hAnsi="Arial" w:cs="Arial"/>
                <w:sz w:val="21"/>
                <w:szCs w:val="21"/>
              </w:rPr>
              <w:t xml:space="preserve"> является членом </w:t>
            </w:r>
            <w:r w:rsidRPr="00DD12C8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DD12C8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>саморегулируемой организации</w:t>
            </w:r>
            <w:r w:rsidR="00DD12C8" w:rsidRPr="00DD12C8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 xml:space="preserve"> некоммерческое партнерства</w:t>
            </w:r>
            <w:r w:rsidRPr="00DD12C8">
              <w:t> </w:t>
            </w:r>
            <w:r w:rsidRPr="00DD12C8">
              <w:rPr>
                <w:rFonts w:ascii="Arial" w:hAnsi="Arial" w:cs="Arial"/>
                <w:sz w:val="21"/>
                <w:szCs w:val="21"/>
              </w:rPr>
              <w:t xml:space="preserve"> "Объединение 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 xml:space="preserve">предприятий жилищно-коммунального комплекса «Регион 42» с августа </w:t>
            </w:r>
            <w:r w:rsidRPr="00DD12C8">
              <w:rPr>
                <w:rFonts w:ascii="Arial" w:hAnsi="Arial" w:cs="Arial"/>
                <w:sz w:val="21"/>
                <w:szCs w:val="21"/>
              </w:rPr>
              <w:t xml:space="preserve"> 201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4</w:t>
            </w:r>
            <w:r w:rsidRPr="00DD12C8">
              <w:rPr>
                <w:rFonts w:ascii="Arial" w:hAnsi="Arial" w:cs="Arial"/>
                <w:sz w:val="21"/>
                <w:szCs w:val="21"/>
              </w:rPr>
              <w:t xml:space="preserve"> г.</w:t>
            </w:r>
          </w:p>
          <w:p w:rsidR="00DD4F95" w:rsidRPr="00DD12C8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12C8">
              <w:rPr>
                <w:rStyle w:val="a4"/>
                <w:rFonts w:ascii="Arial" w:hAnsi="Arial" w:cs="Arial"/>
                <w:sz w:val="21"/>
                <w:szCs w:val="21"/>
              </w:rPr>
              <w:t>Адрес:</w:t>
            </w:r>
            <w:r w:rsidRPr="00DD12C8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DD12C8">
              <w:rPr>
                <w:rFonts w:ascii="Arial" w:hAnsi="Arial" w:cs="Arial"/>
                <w:sz w:val="21"/>
                <w:szCs w:val="21"/>
              </w:rPr>
              <w:t>6500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25</w:t>
            </w:r>
            <w:r w:rsidRPr="00DD12C8">
              <w:rPr>
                <w:rFonts w:ascii="Arial" w:hAnsi="Arial" w:cs="Arial"/>
                <w:sz w:val="21"/>
                <w:szCs w:val="21"/>
              </w:rPr>
              <w:t xml:space="preserve">, г. Кемерово, ул. 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Чкалова № 7</w:t>
            </w:r>
          </w:p>
          <w:p w:rsidR="00DD12C8" w:rsidRPr="00DD12C8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12C8">
              <w:rPr>
                <w:rStyle w:val="a4"/>
                <w:rFonts w:ascii="Arial" w:hAnsi="Arial" w:cs="Arial"/>
                <w:sz w:val="21"/>
                <w:szCs w:val="21"/>
              </w:rPr>
              <w:t>Официальный сайт саморегулируемой организации:</w:t>
            </w:r>
            <w:r w:rsidR="00DD12C8" w:rsidRPr="00DD12C8">
              <w:rPr>
                <w:rStyle w:val="a4"/>
                <w:rFonts w:ascii="Arial" w:hAnsi="Arial" w:cs="Arial"/>
                <w:sz w:val="21"/>
                <w:szCs w:val="21"/>
              </w:rPr>
              <w:t xml:space="preserve"> </w:t>
            </w:r>
            <w:hyperlink r:id="rId5" w:history="1">
              <w:r w:rsidR="00DD12C8" w:rsidRPr="00DD12C8">
                <w:rPr>
                  <w:rStyle w:val="a5"/>
                  <w:rFonts w:ascii="Arial" w:hAnsi="Arial" w:cs="Arial"/>
                  <w:color w:val="auto"/>
                  <w:sz w:val="21"/>
                  <w:szCs w:val="21"/>
                </w:rPr>
                <w:t>www.</w:t>
              </w:r>
            </w:hyperlink>
            <w:r w:rsidR="00DD12C8" w:rsidRPr="00DD12C8">
              <w:rPr>
                <w:rFonts w:ascii="Arial" w:hAnsi="Arial" w:cs="Arial"/>
                <w:sz w:val="21"/>
                <w:szCs w:val="21"/>
              </w:rPr>
              <w:t>сро42.рф</w:t>
            </w:r>
          </w:p>
          <w:p w:rsidR="00DD4F95" w:rsidRPr="00DD12C8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12C8">
              <w:rPr>
                <w:rStyle w:val="a4"/>
                <w:rFonts w:ascii="Arial" w:hAnsi="Arial" w:cs="Arial"/>
                <w:sz w:val="21"/>
                <w:szCs w:val="21"/>
              </w:rPr>
              <w:t>e-mail:</w:t>
            </w:r>
            <w:r w:rsidRPr="00DD12C8">
              <w:rPr>
                <w:rFonts w:ascii="Arial" w:hAnsi="Arial" w:cs="Arial"/>
                <w:sz w:val="21"/>
                <w:szCs w:val="21"/>
              </w:rPr>
              <w:t> </w:t>
            </w:r>
            <w:r w:rsidR="00DD12C8" w:rsidRPr="00DD12C8">
              <w:rPr>
                <w:rFonts w:ascii="Arial" w:hAnsi="Arial" w:cs="Arial"/>
                <w:sz w:val="21"/>
                <w:szCs w:val="21"/>
                <w:lang w:val="en-US"/>
              </w:rPr>
              <w:t>sronpregion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422010@</w:t>
            </w:r>
            <w:r w:rsidR="00DD12C8" w:rsidRPr="00DD12C8"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/</w:t>
            </w:r>
            <w:r w:rsidR="00DD12C8" w:rsidRPr="00DD12C8"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D4F95" w:rsidRDefault="00DD4F95" w:rsidP="00DD12C8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12C8">
              <w:rPr>
                <w:rFonts w:ascii="Arial" w:hAnsi="Arial" w:cs="Arial"/>
                <w:sz w:val="21"/>
                <w:szCs w:val="21"/>
              </w:rPr>
              <w:t>тел</w:t>
            </w:r>
            <w:r w:rsidR="00DD12C8" w:rsidRPr="00DD12C8">
              <w:rPr>
                <w:rFonts w:ascii="Arial" w:hAnsi="Arial" w:cs="Arial"/>
                <w:sz w:val="21"/>
                <w:szCs w:val="21"/>
              </w:rPr>
              <w:t>/факс (3842) 45-28-23</w:t>
            </w:r>
          </w:p>
        </w:tc>
      </w:tr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Перечень домов с указанием общей площади, находящихся в управлении, сведения о заключении договоров управления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01632E" w:rsidRDefault="0001632E" w:rsidP="0001632E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632E">
              <w:rPr>
                <w:rFonts w:ascii="Arial" w:hAnsi="Arial" w:cs="Arial"/>
                <w:sz w:val="21"/>
                <w:szCs w:val="21"/>
              </w:rPr>
              <w:t>В управлен</w:t>
            </w:r>
            <w:proofErr w:type="gramStart"/>
            <w:r w:rsidRPr="0001632E">
              <w:rPr>
                <w:rFonts w:ascii="Arial" w:hAnsi="Arial" w:cs="Arial"/>
                <w:sz w:val="21"/>
                <w:szCs w:val="21"/>
              </w:rPr>
              <w:t>ии ООО</w:t>
            </w:r>
            <w:proofErr w:type="gramEnd"/>
            <w:r w:rsidRPr="0001632E">
              <w:rPr>
                <w:rFonts w:ascii="Arial" w:hAnsi="Arial" w:cs="Arial"/>
                <w:sz w:val="21"/>
                <w:szCs w:val="21"/>
              </w:rPr>
              <w:t xml:space="preserve"> «Мастер+</w:t>
            </w:r>
            <w:r w:rsidR="00DD4F95" w:rsidRPr="0001632E">
              <w:rPr>
                <w:rFonts w:ascii="Arial" w:hAnsi="Arial" w:cs="Arial"/>
                <w:sz w:val="21"/>
                <w:szCs w:val="21"/>
              </w:rPr>
              <w:t>» находится </w:t>
            </w:r>
            <w:r w:rsidRPr="0001632E">
              <w:rPr>
                <w:rFonts w:ascii="Arial" w:hAnsi="Arial" w:cs="Arial"/>
                <w:sz w:val="21"/>
                <w:szCs w:val="21"/>
              </w:rPr>
              <w:t>40</w:t>
            </w:r>
            <w:r w:rsidR="00DD4F95" w:rsidRPr="0001632E">
              <w:rPr>
                <w:rStyle w:val="a4"/>
                <w:rFonts w:ascii="Arial" w:hAnsi="Arial" w:cs="Arial"/>
                <w:sz w:val="21"/>
                <w:szCs w:val="21"/>
              </w:rPr>
              <w:t xml:space="preserve"> </w:t>
            </w:r>
            <w:r w:rsidR="00DD4F95" w:rsidRPr="0001632E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>многоквартирных дома</w:t>
            </w:r>
            <w:r w:rsidR="00DD4F95" w:rsidRPr="0001632E">
              <w:rPr>
                <w:rFonts w:ascii="Arial" w:hAnsi="Arial" w:cs="Arial"/>
                <w:sz w:val="21"/>
                <w:szCs w:val="21"/>
              </w:rPr>
              <w:t> общей площадью</w:t>
            </w:r>
            <w:r w:rsidR="00DD4F95" w:rsidRPr="0001632E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01632E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40 439,82 </w:t>
            </w:r>
            <w:r w:rsidR="00DD4F95" w:rsidRPr="0001632E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>кв.м.</w:t>
            </w:r>
          </w:p>
        </w:tc>
      </w:tr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Сведения о расторжении договоров управления в 2011-2014 году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2011-2014 году расторжения договоров управления не было</w:t>
            </w:r>
          </w:p>
        </w:tc>
      </w:tr>
      <w:tr w:rsidR="0001632E" w:rsidTr="00DD4F95">
        <w:trPr>
          <w:jc w:val="center"/>
        </w:trPr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Реквизиты</w:t>
            </w:r>
          </w:p>
        </w:tc>
        <w:tc>
          <w:tcPr>
            <w:tcW w:w="538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32E" w:rsidRPr="0001632E" w:rsidRDefault="00DD4F95" w:rsidP="0001632E">
            <w:pPr>
              <w:pStyle w:val="a3"/>
              <w:rPr>
                <w:rStyle w:val="a4"/>
                <w:rFonts w:ascii="Arial" w:hAnsi="Arial" w:cs="Arial"/>
                <w:sz w:val="21"/>
                <w:szCs w:val="21"/>
              </w:rPr>
            </w:pPr>
            <w:r w:rsidRPr="0001632E">
              <w:rPr>
                <w:rStyle w:val="a4"/>
                <w:rFonts w:ascii="Arial" w:hAnsi="Arial" w:cs="Arial"/>
                <w:sz w:val="21"/>
                <w:szCs w:val="21"/>
              </w:rPr>
              <w:t>ИНН </w:t>
            </w:r>
            <w:r w:rsidR="0001632E" w:rsidRPr="0001632E">
              <w:rPr>
                <w:rStyle w:val="a4"/>
                <w:rFonts w:ascii="Arial" w:hAnsi="Arial" w:cs="Arial"/>
                <w:sz w:val="21"/>
                <w:szCs w:val="21"/>
              </w:rPr>
              <w:t>4246019062</w:t>
            </w:r>
          </w:p>
          <w:p w:rsidR="0001632E" w:rsidRPr="0001632E" w:rsidRDefault="00DD4F95" w:rsidP="0001632E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01632E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01632E">
              <w:rPr>
                <w:rStyle w:val="a4"/>
                <w:rFonts w:ascii="Arial" w:hAnsi="Arial" w:cs="Arial"/>
                <w:sz w:val="21"/>
                <w:szCs w:val="21"/>
              </w:rPr>
              <w:t>КПП</w:t>
            </w:r>
            <w:r w:rsidRPr="0001632E">
              <w:rPr>
                <w:rFonts w:ascii="Arial" w:hAnsi="Arial" w:cs="Arial"/>
                <w:sz w:val="21"/>
                <w:szCs w:val="21"/>
              </w:rPr>
              <w:t> </w:t>
            </w:r>
            <w:r w:rsidRPr="0001632E">
              <w:rPr>
                <w:rFonts w:ascii="Arial" w:hAnsi="Arial" w:cs="Arial"/>
                <w:b/>
                <w:sz w:val="21"/>
                <w:szCs w:val="21"/>
              </w:rPr>
              <w:t>42</w:t>
            </w:r>
            <w:r w:rsidR="0001632E" w:rsidRPr="0001632E">
              <w:rPr>
                <w:rFonts w:ascii="Arial" w:hAnsi="Arial" w:cs="Arial"/>
                <w:b/>
                <w:sz w:val="21"/>
                <w:szCs w:val="21"/>
              </w:rPr>
              <w:t>4601001</w:t>
            </w:r>
            <w:r w:rsidR="0001632E" w:rsidRPr="0001632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1632E" w:rsidRPr="009527DE" w:rsidRDefault="0001632E" w:rsidP="0001632E">
            <w:pPr>
              <w:pStyle w:val="a3"/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9527DE">
              <w:rPr>
                <w:rFonts w:ascii="Arial" w:hAnsi="Arial" w:cs="Arial"/>
                <w:sz w:val="21"/>
                <w:szCs w:val="21"/>
              </w:rPr>
              <w:t>Анжеро-Судженское отделение Кемеровского отделения №8615</w:t>
            </w:r>
          </w:p>
          <w:p w:rsidR="0001632E" w:rsidRPr="009527DE" w:rsidRDefault="0001632E" w:rsidP="0001632E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9527DE">
              <w:rPr>
                <w:rFonts w:ascii="Arial" w:hAnsi="Arial" w:cs="Arial"/>
                <w:sz w:val="21"/>
                <w:szCs w:val="21"/>
              </w:rPr>
              <w:t>ОАО Сбербанк России</w:t>
            </w:r>
          </w:p>
          <w:p w:rsidR="0001632E" w:rsidRPr="009527DE" w:rsidRDefault="0001632E" w:rsidP="0001632E">
            <w:pPr>
              <w:pStyle w:val="a3"/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9527DE">
              <w:rPr>
                <w:rStyle w:val="a4"/>
                <w:rFonts w:ascii="Arial" w:hAnsi="Arial" w:cs="Arial"/>
                <w:sz w:val="21"/>
                <w:szCs w:val="21"/>
              </w:rPr>
              <w:t>р/с</w:t>
            </w:r>
            <w:r w:rsidRPr="009527DE">
              <w:rPr>
                <w:rFonts w:ascii="Arial" w:hAnsi="Arial" w:cs="Arial"/>
                <w:sz w:val="21"/>
                <w:szCs w:val="21"/>
              </w:rPr>
              <w:t>              40702810526000003289</w:t>
            </w:r>
          </w:p>
          <w:p w:rsidR="0001632E" w:rsidRPr="009527DE" w:rsidRDefault="0001632E" w:rsidP="0001632E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9527DE">
              <w:rPr>
                <w:rFonts w:ascii="Arial" w:hAnsi="Arial" w:cs="Arial"/>
                <w:b/>
                <w:sz w:val="21"/>
                <w:szCs w:val="21"/>
              </w:rPr>
              <w:t>спец</w:t>
            </w:r>
            <w:proofErr w:type="gramEnd"/>
            <w:r w:rsidRPr="009527DE">
              <w:rPr>
                <w:rFonts w:ascii="Arial" w:hAnsi="Arial" w:cs="Arial"/>
                <w:b/>
                <w:sz w:val="21"/>
                <w:szCs w:val="21"/>
              </w:rPr>
              <w:t xml:space="preserve">/счет  </w:t>
            </w:r>
            <w:r w:rsidRPr="009527DE">
              <w:rPr>
                <w:rFonts w:ascii="Arial" w:hAnsi="Arial" w:cs="Arial"/>
                <w:sz w:val="21"/>
                <w:szCs w:val="21"/>
              </w:rPr>
              <w:t>40821810826000090200</w:t>
            </w:r>
          </w:p>
          <w:p w:rsidR="0001632E" w:rsidRPr="009527DE" w:rsidRDefault="0001632E" w:rsidP="0001632E">
            <w:pPr>
              <w:pStyle w:val="a3"/>
              <w:shd w:val="clear" w:color="auto" w:fill="FFFFFF"/>
              <w:rPr>
                <w:rFonts w:ascii="Arial" w:hAnsi="Arial" w:cs="Arial"/>
              </w:rPr>
            </w:pPr>
            <w:r w:rsidRPr="009527DE">
              <w:rPr>
                <w:rStyle w:val="a4"/>
                <w:rFonts w:ascii="Arial" w:hAnsi="Arial" w:cs="Arial"/>
                <w:sz w:val="21"/>
                <w:szCs w:val="21"/>
              </w:rPr>
              <w:t>к/с</w:t>
            </w:r>
            <w:r w:rsidRPr="009527DE">
              <w:rPr>
                <w:rFonts w:ascii="Arial" w:hAnsi="Arial" w:cs="Arial"/>
                <w:sz w:val="21"/>
                <w:szCs w:val="21"/>
              </w:rPr>
              <w:t>               30101810200000000612</w:t>
            </w:r>
          </w:p>
          <w:p w:rsidR="00DD4F95" w:rsidRDefault="0001632E" w:rsidP="0001632E">
            <w:pPr>
              <w:pStyle w:val="a3"/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9527DE">
              <w:rPr>
                <w:rStyle w:val="a4"/>
                <w:rFonts w:ascii="Arial" w:hAnsi="Arial" w:cs="Arial"/>
                <w:sz w:val="21"/>
                <w:szCs w:val="21"/>
              </w:rPr>
              <w:t>БИК</w:t>
            </w:r>
            <w:r w:rsidRPr="009527DE">
              <w:rPr>
                <w:rFonts w:ascii="Arial" w:hAnsi="Arial" w:cs="Arial"/>
                <w:sz w:val="21"/>
                <w:szCs w:val="21"/>
              </w:rPr>
              <w:t xml:space="preserve">            043207612</w:t>
            </w:r>
          </w:p>
        </w:tc>
      </w:tr>
    </w:tbl>
    <w:p w:rsidR="00DD4F9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DD4F95" w:rsidRPr="0001632E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1632E">
        <w:rPr>
          <w:rStyle w:val="a4"/>
          <w:rFonts w:ascii="Arial" w:hAnsi="Arial" w:cs="Arial"/>
          <w:sz w:val="21"/>
          <w:szCs w:val="21"/>
        </w:rPr>
        <w:t>РЕЖИМ РАБОТЫ КОМПАНИИ</w:t>
      </w:r>
    </w:p>
    <w:tbl>
      <w:tblPr>
        <w:tblW w:w="14370" w:type="dxa"/>
        <w:jc w:val="center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7822"/>
        <w:gridCol w:w="6548"/>
      </w:tblGrid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8:00 - 17:00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8:00 - 17:00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8:00 - 17:00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8:00 - 17:00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8:00 - 17:00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выходной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выходной</w:t>
            </w:r>
          </w:p>
        </w:tc>
      </w:tr>
    </w:tbl>
    <w:p w:rsidR="00DD4F9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Перерыв на обед с 12:00 - 13.00</w:t>
      </w:r>
    </w:p>
    <w:p w:rsidR="00DD4F9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D4F95" w:rsidRPr="0001632E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1632E">
        <w:rPr>
          <w:rStyle w:val="a4"/>
          <w:rFonts w:ascii="Arial" w:hAnsi="Arial" w:cs="Arial"/>
          <w:sz w:val="21"/>
          <w:szCs w:val="21"/>
        </w:rPr>
        <w:t>Аварийно-диспетчерская служба</w:t>
      </w:r>
    </w:p>
    <w:p w:rsidR="00DD4F95" w:rsidRPr="0001632E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1632E">
        <w:rPr>
          <w:rFonts w:ascii="Arial" w:hAnsi="Arial" w:cs="Arial"/>
          <w:sz w:val="21"/>
          <w:szCs w:val="21"/>
        </w:rPr>
        <w:t xml:space="preserve">(тел. </w:t>
      </w:r>
      <w:r w:rsidR="0001632E" w:rsidRPr="0001632E">
        <w:rPr>
          <w:rFonts w:ascii="Arial" w:hAnsi="Arial" w:cs="Arial"/>
          <w:sz w:val="21"/>
          <w:szCs w:val="21"/>
        </w:rPr>
        <w:t>05, 2-72-61</w:t>
      </w:r>
      <w:r w:rsidRPr="0001632E">
        <w:rPr>
          <w:rFonts w:ascii="Arial" w:hAnsi="Arial" w:cs="Arial"/>
          <w:sz w:val="21"/>
          <w:szCs w:val="21"/>
        </w:rPr>
        <w:t>)</w:t>
      </w:r>
    </w:p>
    <w:p w:rsidR="00DD4F95" w:rsidRPr="0001632E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1632E">
        <w:rPr>
          <w:rStyle w:val="a4"/>
          <w:rFonts w:ascii="Arial" w:hAnsi="Arial" w:cs="Arial"/>
          <w:sz w:val="21"/>
          <w:szCs w:val="21"/>
        </w:rPr>
        <w:t>круглосуточно</w:t>
      </w:r>
    </w:p>
    <w:p w:rsidR="00DD4F9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D4F95" w:rsidRPr="0001632E" w:rsidRDefault="00DD4F95" w:rsidP="00DD4F95">
      <w:pPr>
        <w:pStyle w:val="a3"/>
        <w:shd w:val="clear" w:color="auto" w:fill="FFFFFF"/>
        <w:jc w:val="center"/>
        <w:rPr>
          <w:rStyle w:val="a4"/>
          <w:rFonts w:ascii="Arial" w:hAnsi="Arial" w:cs="Arial"/>
          <w:sz w:val="21"/>
          <w:szCs w:val="21"/>
        </w:rPr>
      </w:pPr>
      <w:r w:rsidRPr="0001632E">
        <w:rPr>
          <w:rStyle w:val="a4"/>
          <w:rFonts w:ascii="Arial" w:hAnsi="Arial" w:cs="Arial"/>
          <w:sz w:val="21"/>
          <w:szCs w:val="21"/>
        </w:rPr>
        <w:t>РЕЖИМ РАБОТЫ КАССЫ</w:t>
      </w:r>
    </w:p>
    <w:p w:rsidR="0001632E" w:rsidRPr="0001632E" w:rsidRDefault="0001632E" w:rsidP="00DD4F95">
      <w:pPr>
        <w:pStyle w:val="a3"/>
        <w:shd w:val="clear" w:color="auto" w:fill="FFFFFF"/>
        <w:jc w:val="center"/>
        <w:rPr>
          <w:rStyle w:val="a4"/>
          <w:rFonts w:ascii="Arial" w:hAnsi="Arial" w:cs="Arial"/>
          <w:sz w:val="21"/>
          <w:szCs w:val="21"/>
        </w:rPr>
      </w:pPr>
      <w:r w:rsidRPr="0001632E">
        <w:rPr>
          <w:rStyle w:val="a4"/>
          <w:rFonts w:ascii="Arial" w:hAnsi="Arial" w:cs="Arial"/>
          <w:sz w:val="21"/>
          <w:szCs w:val="21"/>
        </w:rPr>
        <w:t>Муниципальное предприятие «Единый расчетно-кассовый центр»</w:t>
      </w:r>
    </w:p>
    <w:p w:rsidR="0001632E" w:rsidRPr="0001632E" w:rsidRDefault="0001632E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1632E">
        <w:rPr>
          <w:rStyle w:val="a4"/>
          <w:rFonts w:ascii="Arial" w:hAnsi="Arial" w:cs="Arial"/>
          <w:sz w:val="21"/>
          <w:szCs w:val="21"/>
        </w:rPr>
        <w:t>пгт. Яя ул. Ленина 10</w:t>
      </w:r>
    </w:p>
    <w:tbl>
      <w:tblPr>
        <w:tblW w:w="9495" w:type="dxa"/>
        <w:jc w:val="center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3605"/>
        <w:gridCol w:w="5890"/>
      </w:tblGrid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 w:rsidP="0001632E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8:00 - </w:t>
            </w:r>
            <w:r w:rsidR="0001632E" w:rsidRPr="00583A15">
              <w:rPr>
                <w:rStyle w:val="a4"/>
                <w:rFonts w:ascii="Arial" w:hAnsi="Arial" w:cs="Arial"/>
                <w:sz w:val="21"/>
                <w:szCs w:val="21"/>
              </w:rPr>
              <w:t>17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lastRenderedPageBreak/>
              <w:t>Вторник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 w:rsidP="0001632E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8:00 - </w:t>
            </w:r>
            <w:r w:rsidR="0001632E" w:rsidRPr="00583A15">
              <w:rPr>
                <w:rStyle w:val="a4"/>
                <w:rFonts w:ascii="Arial" w:hAnsi="Arial" w:cs="Arial"/>
                <w:sz w:val="21"/>
                <w:szCs w:val="21"/>
              </w:rPr>
              <w:t>17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 w:rsidP="0001632E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8:00 - </w:t>
            </w:r>
            <w:r w:rsidR="0001632E" w:rsidRPr="00583A15">
              <w:rPr>
                <w:rStyle w:val="a4"/>
                <w:rFonts w:ascii="Arial" w:hAnsi="Arial" w:cs="Arial"/>
                <w:sz w:val="21"/>
                <w:szCs w:val="21"/>
              </w:rPr>
              <w:t>17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 w:rsidP="0001632E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8:00 - </w:t>
            </w:r>
            <w:r w:rsidR="0001632E" w:rsidRPr="00583A15">
              <w:rPr>
                <w:rStyle w:val="a4"/>
                <w:rFonts w:ascii="Arial" w:hAnsi="Arial" w:cs="Arial"/>
                <w:sz w:val="21"/>
                <w:szCs w:val="21"/>
              </w:rPr>
              <w:t>17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:00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 w:rsidP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8:00 - </w:t>
            </w:r>
            <w:r w:rsidR="0001632E" w:rsidRPr="00583A15">
              <w:rPr>
                <w:rStyle w:val="a4"/>
                <w:rFonts w:ascii="Arial" w:hAnsi="Arial" w:cs="Arial"/>
                <w:sz w:val="21"/>
                <w:szCs w:val="21"/>
              </w:rPr>
              <w:t>1</w:t>
            </w:r>
            <w:r w:rsidR="00583A15" w:rsidRPr="00583A15">
              <w:rPr>
                <w:rStyle w:val="a4"/>
                <w:rFonts w:ascii="Arial" w:hAnsi="Arial" w:cs="Arial"/>
                <w:sz w:val="21"/>
                <w:szCs w:val="21"/>
              </w:rPr>
              <w:t>5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:00</w:t>
            </w:r>
            <w:r w:rsidR="00583A15"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 (без обеда)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583A15" w:rsidP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9</w:t>
            </w:r>
            <w:r w:rsidR="00DD4F95" w:rsidRPr="00583A15">
              <w:rPr>
                <w:rStyle w:val="a4"/>
                <w:rFonts w:ascii="Arial" w:hAnsi="Arial" w:cs="Arial"/>
                <w:sz w:val="21"/>
                <w:szCs w:val="21"/>
              </w:rPr>
              <w:t>:00 - 1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4</w:t>
            </w:r>
            <w:r w:rsidR="00DD4F95" w:rsidRPr="00583A15">
              <w:rPr>
                <w:rStyle w:val="a4"/>
                <w:rFonts w:ascii="Arial" w:hAnsi="Arial" w:cs="Arial"/>
                <w:sz w:val="21"/>
                <w:szCs w:val="21"/>
              </w:rPr>
              <w:t>:00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 (без обеда)</w:t>
            </w:r>
          </w:p>
        </w:tc>
      </w:tr>
      <w:tr w:rsidR="00DD4F9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выходной</w:t>
            </w:r>
          </w:p>
        </w:tc>
      </w:tr>
    </w:tbl>
    <w:p w:rsidR="00DD4F9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D4F9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D4F95" w:rsidRPr="00583A15" w:rsidRDefault="00DD4F95" w:rsidP="00DD4F95">
      <w:pPr>
        <w:pStyle w:val="a3"/>
        <w:shd w:val="clear" w:color="auto" w:fill="FFFFFF"/>
        <w:jc w:val="center"/>
        <w:rPr>
          <w:rStyle w:val="a4"/>
          <w:rFonts w:ascii="Arial" w:hAnsi="Arial" w:cs="Arial"/>
          <w:sz w:val="21"/>
          <w:szCs w:val="21"/>
        </w:rPr>
      </w:pPr>
      <w:r w:rsidRPr="00583A15">
        <w:rPr>
          <w:rStyle w:val="a4"/>
          <w:rFonts w:ascii="Arial" w:hAnsi="Arial" w:cs="Arial"/>
          <w:sz w:val="21"/>
          <w:szCs w:val="21"/>
        </w:rPr>
        <w:t>РЕЖИМ РАБОТЫ ПАСПОРТНОГО СТОЛА</w:t>
      </w:r>
    </w:p>
    <w:p w:rsidR="00583A15" w:rsidRPr="0001632E" w:rsidRDefault="00583A15" w:rsidP="00583A15">
      <w:pPr>
        <w:pStyle w:val="a3"/>
        <w:shd w:val="clear" w:color="auto" w:fill="FFFFFF"/>
        <w:jc w:val="center"/>
        <w:rPr>
          <w:rStyle w:val="a4"/>
          <w:rFonts w:ascii="Arial" w:hAnsi="Arial" w:cs="Arial"/>
          <w:sz w:val="21"/>
          <w:szCs w:val="21"/>
        </w:rPr>
      </w:pPr>
      <w:r w:rsidRPr="0001632E">
        <w:rPr>
          <w:rStyle w:val="a4"/>
          <w:rFonts w:ascii="Arial" w:hAnsi="Arial" w:cs="Arial"/>
          <w:sz w:val="21"/>
          <w:szCs w:val="21"/>
        </w:rPr>
        <w:t>Муниципальное предприятие «Единый расчетно-кассовый центр»</w:t>
      </w:r>
    </w:p>
    <w:p w:rsidR="00583A15" w:rsidRPr="0001632E" w:rsidRDefault="00583A15" w:rsidP="00583A1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1632E">
        <w:rPr>
          <w:rStyle w:val="a4"/>
          <w:rFonts w:ascii="Arial" w:hAnsi="Arial" w:cs="Arial"/>
          <w:sz w:val="21"/>
          <w:szCs w:val="21"/>
        </w:rPr>
        <w:t>пгт. Яя ул. Ленина 10</w:t>
      </w:r>
    </w:p>
    <w:p w:rsidR="00583A15" w:rsidRDefault="00583A15" w:rsidP="00DD4F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14370" w:type="dxa"/>
        <w:jc w:val="center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7703"/>
        <w:gridCol w:w="6667"/>
      </w:tblGrid>
      <w:tr w:rsidR="00DD4F95" w:rsidRPr="00583A1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583A15" w:rsidP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Fonts w:ascii="Arial" w:hAnsi="Arial" w:cs="Arial"/>
                <w:sz w:val="21"/>
                <w:szCs w:val="21"/>
              </w:rPr>
              <w:t>8.00 – 12.00</w:t>
            </w:r>
          </w:p>
        </w:tc>
      </w:tr>
      <w:tr w:rsidR="00583A15" w:rsidRPr="00583A1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 w:rsidP="008C5FBB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Fonts w:ascii="Arial" w:hAnsi="Arial" w:cs="Arial"/>
                <w:sz w:val="21"/>
                <w:szCs w:val="21"/>
              </w:rPr>
              <w:t>8.00 – 12.00</w:t>
            </w:r>
          </w:p>
        </w:tc>
      </w:tr>
      <w:tr w:rsidR="00583A15" w:rsidRPr="00583A15" w:rsidTr="00583A15">
        <w:trPr>
          <w:trHeight w:val="178"/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>
            <w:pPr>
              <w:pStyle w:val="a3"/>
              <w:jc w:val="center"/>
              <w:rPr>
                <w:rStyle w:val="a4"/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 w:rsidP="008C5FBB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Fonts w:ascii="Arial" w:hAnsi="Arial" w:cs="Arial"/>
                <w:sz w:val="21"/>
                <w:szCs w:val="21"/>
              </w:rPr>
              <w:t>8.00 – 12.00</w:t>
            </w:r>
          </w:p>
        </w:tc>
      </w:tr>
      <w:tr w:rsidR="00583A15" w:rsidRPr="00583A15" w:rsidTr="00583A15">
        <w:trPr>
          <w:trHeight w:val="256"/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>
            <w:pPr>
              <w:pStyle w:val="a3"/>
              <w:jc w:val="center"/>
              <w:rPr>
                <w:rStyle w:val="a4"/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 w:rsidP="008C5FBB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Fonts w:ascii="Arial" w:hAnsi="Arial" w:cs="Arial"/>
                <w:sz w:val="21"/>
                <w:szCs w:val="21"/>
              </w:rPr>
              <w:t>8.00 – 12.00</w:t>
            </w:r>
          </w:p>
        </w:tc>
      </w:tr>
      <w:tr w:rsidR="00583A15" w:rsidRPr="00583A15" w:rsidTr="00583A15">
        <w:trPr>
          <w:trHeight w:val="261"/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>
            <w:pPr>
              <w:pStyle w:val="a3"/>
              <w:jc w:val="center"/>
              <w:rPr>
                <w:rStyle w:val="a4"/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 w:rsidP="008C5FBB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Fonts w:ascii="Arial" w:hAnsi="Arial" w:cs="Arial"/>
                <w:sz w:val="21"/>
                <w:szCs w:val="21"/>
              </w:rPr>
              <w:t>8.00 – 12.00</w:t>
            </w:r>
          </w:p>
        </w:tc>
      </w:tr>
      <w:tr w:rsidR="00583A15" w:rsidRPr="00583A15" w:rsidTr="00583A15">
        <w:trPr>
          <w:trHeight w:val="210"/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>
            <w:pPr>
              <w:pStyle w:val="a3"/>
              <w:jc w:val="center"/>
              <w:rPr>
                <w:rStyle w:val="a4"/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>
            <w:pPr>
              <w:pStyle w:val="a3"/>
              <w:jc w:val="center"/>
              <w:rPr>
                <w:rStyle w:val="a4"/>
                <w:rFonts w:ascii="Arial" w:hAnsi="Arial" w:cs="Arial"/>
                <w:b w:val="0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>выходной</w:t>
            </w:r>
          </w:p>
        </w:tc>
      </w:tr>
      <w:tr w:rsidR="00583A15" w:rsidRPr="00583A15" w:rsidTr="00583A15">
        <w:trPr>
          <w:trHeight w:val="230"/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>
            <w:pPr>
              <w:pStyle w:val="a3"/>
              <w:jc w:val="center"/>
              <w:rPr>
                <w:rStyle w:val="a4"/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A15" w:rsidRPr="00583A15" w:rsidRDefault="00583A15" w:rsidP="00583A15">
            <w:pPr>
              <w:pStyle w:val="a3"/>
              <w:jc w:val="center"/>
              <w:rPr>
                <w:rStyle w:val="a4"/>
                <w:rFonts w:ascii="Arial" w:hAnsi="Arial" w:cs="Arial"/>
                <w:b w:val="0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>выходной</w:t>
            </w:r>
          </w:p>
        </w:tc>
      </w:tr>
    </w:tbl>
    <w:p w:rsidR="00DD4F95" w:rsidRPr="00583A1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83A15">
        <w:rPr>
          <w:rFonts w:ascii="Arial" w:hAnsi="Arial" w:cs="Arial"/>
          <w:sz w:val="21"/>
          <w:szCs w:val="21"/>
        </w:rPr>
        <w:t> </w:t>
      </w:r>
    </w:p>
    <w:p w:rsidR="00DD4F95" w:rsidRPr="00583A15" w:rsidRDefault="00DD4F95" w:rsidP="00DD4F95">
      <w:pPr>
        <w:pStyle w:val="a3"/>
        <w:shd w:val="clear" w:color="auto" w:fill="FFFFFF"/>
        <w:ind w:left="-770"/>
        <w:jc w:val="center"/>
        <w:rPr>
          <w:rFonts w:ascii="Arial" w:hAnsi="Arial" w:cs="Arial"/>
          <w:sz w:val="21"/>
          <w:szCs w:val="21"/>
        </w:rPr>
      </w:pPr>
      <w:r w:rsidRPr="00583A15">
        <w:rPr>
          <w:rStyle w:val="a4"/>
          <w:rFonts w:ascii="Arial" w:hAnsi="Arial" w:cs="Arial"/>
          <w:sz w:val="21"/>
          <w:szCs w:val="21"/>
        </w:rPr>
        <w:lastRenderedPageBreak/>
        <w:t xml:space="preserve">Выдача справок производится ежедневно 8:00 – 17:00, </w:t>
      </w:r>
    </w:p>
    <w:p w:rsidR="00DD4F95" w:rsidRPr="00583A1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83A15">
        <w:rPr>
          <w:rStyle w:val="a4"/>
          <w:rFonts w:ascii="Arial" w:hAnsi="Arial" w:cs="Arial"/>
          <w:sz w:val="21"/>
          <w:szCs w:val="21"/>
        </w:rPr>
        <w:t>Перерыв на обед с 12:00 - 13.00</w:t>
      </w:r>
    </w:p>
    <w:p w:rsidR="00DD4F9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D4F95" w:rsidRPr="00583A1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83A15">
        <w:rPr>
          <w:rStyle w:val="a4"/>
          <w:rFonts w:ascii="Arial" w:hAnsi="Arial" w:cs="Arial"/>
          <w:sz w:val="21"/>
          <w:szCs w:val="21"/>
        </w:rPr>
        <w:t>ЧАСЫ ПРИЕМА ПО ЛИЧНЫМ ВОПРОСАМ</w:t>
      </w:r>
    </w:p>
    <w:tbl>
      <w:tblPr>
        <w:tblW w:w="14370" w:type="dxa"/>
        <w:jc w:val="center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4172"/>
        <w:gridCol w:w="10198"/>
      </w:tblGrid>
      <w:tr w:rsidR="00DD4F95" w:rsidRPr="00583A1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sz w:val="21"/>
                <w:szCs w:val="21"/>
              </w:rPr>
              <w:t>Д</w:t>
            </w:r>
            <w:r w:rsidR="00DD4F95" w:rsidRPr="00583A15">
              <w:rPr>
                <w:rStyle w:val="a4"/>
                <w:rFonts w:ascii="Arial" w:hAnsi="Arial" w:cs="Arial"/>
                <w:sz w:val="21"/>
                <w:szCs w:val="21"/>
              </w:rPr>
              <w:t>иректор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понедельник </w:t>
            </w:r>
            <w:r w:rsidR="00DD4F95"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 8:00 - 12:00</w:t>
            </w:r>
          </w:p>
          <w:p w:rsidR="00DD4F95" w:rsidRPr="00583A15" w:rsidRDefault="00583A15" w:rsidP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ч</w:t>
            </w:r>
            <w:r w:rsidR="00DD4F95" w:rsidRPr="00583A15">
              <w:rPr>
                <w:rStyle w:val="a4"/>
                <w:rFonts w:ascii="Arial" w:hAnsi="Arial" w:cs="Arial"/>
                <w:sz w:val="21"/>
                <w:szCs w:val="21"/>
              </w:rPr>
              <w:t>етверг 1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4</w:t>
            </w:r>
            <w:r w:rsidR="00DD4F95"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:00 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–</w:t>
            </w:r>
            <w:r w:rsidR="00DD4F95" w:rsidRPr="00583A15">
              <w:rPr>
                <w:rStyle w:val="a4"/>
                <w:rFonts w:ascii="Arial" w:hAnsi="Arial" w:cs="Arial"/>
                <w:sz w:val="21"/>
                <w:szCs w:val="21"/>
              </w:rPr>
              <w:t xml:space="preserve"> </w:t>
            </w:r>
            <w:r w:rsidRPr="00583A15">
              <w:rPr>
                <w:rStyle w:val="a4"/>
                <w:rFonts w:ascii="Arial" w:hAnsi="Arial" w:cs="Arial"/>
                <w:sz w:val="21"/>
                <w:szCs w:val="21"/>
              </w:rPr>
              <w:t>17.00</w:t>
            </w:r>
          </w:p>
        </w:tc>
      </w:tr>
    </w:tbl>
    <w:p w:rsidR="00DD4F95" w:rsidRPr="00583A15" w:rsidRDefault="00DD4F95" w:rsidP="00DD4F95">
      <w:pPr>
        <w:pStyle w:val="a3"/>
        <w:shd w:val="clear" w:color="auto" w:fill="FFFFFF"/>
        <w:ind w:left="2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583A15">
        <w:rPr>
          <w:rStyle w:val="a4"/>
          <w:rFonts w:ascii="Arial" w:hAnsi="Arial" w:cs="Arial"/>
          <w:b w:val="0"/>
          <w:sz w:val="21"/>
          <w:szCs w:val="21"/>
        </w:rPr>
        <w:t>ТЕЛЕФОНЫ СПЕЦИАЛИСТОВ</w:t>
      </w:r>
    </w:p>
    <w:tbl>
      <w:tblPr>
        <w:tblW w:w="14370" w:type="dxa"/>
        <w:jc w:val="center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4A0"/>
      </w:tblPr>
      <w:tblGrid>
        <w:gridCol w:w="10554"/>
        <w:gridCol w:w="3816"/>
      </w:tblGrid>
      <w:tr w:rsidR="00DD4F95" w:rsidRPr="00583A1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Fonts w:ascii="Arial" w:hAnsi="Arial" w:cs="Arial"/>
                <w:sz w:val="21"/>
                <w:szCs w:val="21"/>
              </w:rPr>
              <w:t>2-70-05</w:t>
            </w:r>
          </w:p>
        </w:tc>
      </w:tr>
      <w:tr w:rsidR="00DD4F95" w:rsidRPr="00583A15" w:rsidTr="00DD4F95">
        <w:trPr>
          <w:jc w:val="center"/>
        </w:trPr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DD4F9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4F95" w:rsidRPr="00583A15" w:rsidRDefault="00583A15">
            <w:pPr>
              <w:pStyle w:val="a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83A15">
              <w:rPr>
                <w:rStyle w:val="a4"/>
                <w:rFonts w:ascii="Arial" w:hAnsi="Arial" w:cs="Arial"/>
                <w:b w:val="0"/>
                <w:sz w:val="21"/>
                <w:szCs w:val="21"/>
              </w:rPr>
              <w:t>2-70-05</w:t>
            </w:r>
          </w:p>
        </w:tc>
      </w:tr>
    </w:tbl>
    <w:p w:rsidR="00DD4F95" w:rsidRPr="00583A15" w:rsidRDefault="00DD4F95" w:rsidP="00DD4F95">
      <w:pPr>
        <w:pStyle w:val="a3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583A15">
        <w:rPr>
          <w:rFonts w:ascii="Arial" w:hAnsi="Arial" w:cs="Arial"/>
          <w:sz w:val="21"/>
          <w:szCs w:val="21"/>
        </w:rPr>
        <w:t> </w:t>
      </w:r>
    </w:p>
    <w:bookmarkEnd w:id="0"/>
    <w:p w:rsidR="00FD1239" w:rsidRDefault="00FD1239"/>
    <w:sectPr w:rsidR="00FD1239" w:rsidSect="00DD4F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D4F95"/>
    <w:rsid w:val="0001632E"/>
    <w:rsid w:val="00583A15"/>
    <w:rsid w:val="00615320"/>
    <w:rsid w:val="00781C3C"/>
    <w:rsid w:val="00D5787B"/>
    <w:rsid w:val="00D7587A"/>
    <w:rsid w:val="00DD12C8"/>
    <w:rsid w:val="00DD4F95"/>
    <w:rsid w:val="00DF2ABE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3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F9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4F95"/>
    <w:rPr>
      <w:b/>
      <w:bCs/>
    </w:rPr>
  </w:style>
  <w:style w:type="character" w:styleId="a5">
    <w:name w:val="Hyperlink"/>
    <w:basedOn w:val="a0"/>
    <w:uiPriority w:val="99"/>
    <w:unhideWhenUsed/>
    <w:rsid w:val="00DD4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4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F9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4F95"/>
    <w:rPr>
      <w:b/>
      <w:bCs/>
    </w:rPr>
  </w:style>
  <w:style w:type="character" w:styleId="a5">
    <w:name w:val="Hyperlink"/>
    <w:basedOn w:val="a0"/>
    <w:uiPriority w:val="99"/>
    <w:unhideWhenUsed/>
    <w:rsid w:val="00DD4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4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674919853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7A29-8654-41C0-A93F-C9429EC5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364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2015-03-30T07:58:00Z</dcterms:created>
  <dcterms:modified xsi:type="dcterms:W3CDTF">2015-04-01T10:46:00Z</dcterms:modified>
</cp:coreProperties>
</file>